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EAD89" w14:textId="77777777" w:rsidR="00200F76" w:rsidRDefault="00200F76" w:rsidP="00200F7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　月　　日</w:t>
      </w:r>
    </w:p>
    <w:p w14:paraId="46466D10" w14:textId="489F74F7" w:rsidR="00200F76" w:rsidRPr="0082081A" w:rsidRDefault="00200F76" w:rsidP="0082081A">
      <w:pPr>
        <w:rPr>
          <w:b/>
        </w:rPr>
      </w:pPr>
      <w:r w:rsidRPr="0082081A">
        <w:rPr>
          <w:rFonts w:hint="eastAsia"/>
          <w:b/>
        </w:rPr>
        <w:t>日本産科婦人科学会事務局</w:t>
      </w:r>
      <w:r w:rsidR="0082081A" w:rsidRPr="0082081A">
        <w:rPr>
          <w:rFonts w:hint="eastAsia"/>
          <w:b/>
        </w:rPr>
        <w:t xml:space="preserve">　</w:t>
      </w:r>
      <w:r w:rsidRPr="0082081A">
        <w:rPr>
          <w:rFonts w:hint="eastAsia"/>
          <w:b/>
        </w:rPr>
        <w:t>医療改革委員会　担当　行</w:t>
      </w:r>
    </w:p>
    <w:p w14:paraId="7B301865" w14:textId="5806F95A" w:rsidR="00D74C46" w:rsidRPr="0082081A" w:rsidRDefault="00D74C46" w:rsidP="0082081A">
      <w:pPr>
        <w:rPr>
          <w:b/>
        </w:rPr>
      </w:pPr>
      <w:r w:rsidRPr="0082081A">
        <w:rPr>
          <w:rFonts w:hint="eastAsia"/>
          <w:b/>
        </w:rPr>
        <w:t>（</w:t>
      </w:r>
      <w:r w:rsidRPr="0082081A">
        <w:rPr>
          <w:rFonts w:hint="eastAsia"/>
          <w:b/>
        </w:rPr>
        <w:t>E-mail:iryokaikaku@jsog.or.jp</w:t>
      </w:r>
      <w:r w:rsidRPr="0082081A">
        <w:rPr>
          <w:rFonts w:hint="eastAsia"/>
          <w:b/>
        </w:rPr>
        <w:t>）もしくは</w:t>
      </w:r>
      <w:r w:rsidRPr="0082081A">
        <w:rPr>
          <w:rFonts w:hint="eastAsia"/>
          <w:b/>
        </w:rPr>
        <w:t>(FAX</w:t>
      </w:r>
      <w:r w:rsidRPr="0082081A">
        <w:rPr>
          <w:b/>
        </w:rPr>
        <w:t>:</w:t>
      </w:r>
      <w:r w:rsidRPr="0082081A">
        <w:rPr>
          <w:rFonts w:hint="eastAsia"/>
          <w:b/>
        </w:rPr>
        <w:t>03-5524-6911)</w:t>
      </w:r>
    </w:p>
    <w:p w14:paraId="16D2D4E8" w14:textId="77777777" w:rsidR="00200F76" w:rsidRPr="00200F76" w:rsidRDefault="00200F76" w:rsidP="00200F76">
      <w:pPr>
        <w:jc w:val="center"/>
        <w:rPr>
          <w:b/>
          <w:sz w:val="28"/>
        </w:rPr>
      </w:pPr>
      <w:r w:rsidRPr="00200F76">
        <w:rPr>
          <w:b/>
          <w:sz w:val="28"/>
        </w:rPr>
        <w:t>病院勤務産婦人科医の勤務環境の変化に関する調査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973"/>
        <w:gridCol w:w="75"/>
        <w:gridCol w:w="2004"/>
        <w:gridCol w:w="249"/>
        <w:gridCol w:w="1419"/>
        <w:gridCol w:w="2311"/>
      </w:tblGrid>
      <w:tr w:rsidR="0082081A" w:rsidRPr="00FA3176" w14:paraId="3387B5F3" w14:textId="77777777" w:rsidTr="0082081A">
        <w:trPr>
          <w:trHeight w:val="459"/>
        </w:trPr>
        <w:tc>
          <w:tcPr>
            <w:tcW w:w="2567" w:type="dxa"/>
            <w:gridSpan w:val="2"/>
            <w:vMerge w:val="restart"/>
            <w:vAlign w:val="center"/>
          </w:tcPr>
          <w:p w14:paraId="313E96CF" w14:textId="77777777" w:rsidR="0082081A" w:rsidRPr="00FA3176" w:rsidRDefault="0082081A" w:rsidP="004D0B88">
            <w:pPr>
              <w:pStyle w:val="a9"/>
              <w:ind w:leftChars="0" w:left="0"/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貴施設名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492C4476" w14:textId="77777777" w:rsidR="0082081A" w:rsidRPr="00FA3176" w:rsidRDefault="0082081A" w:rsidP="004D0B88">
            <w:pPr>
              <w:pStyle w:val="a9"/>
              <w:ind w:leftChars="0" w:left="0"/>
              <w:rPr>
                <w:b/>
                <w:sz w:val="22"/>
              </w:rPr>
            </w:pPr>
          </w:p>
          <w:p w14:paraId="424B44B9" w14:textId="77777777" w:rsidR="0082081A" w:rsidRPr="00FA3176" w:rsidRDefault="0082081A" w:rsidP="004D0B88">
            <w:pPr>
              <w:pStyle w:val="a9"/>
              <w:ind w:leftChars="0" w:left="0"/>
              <w:rPr>
                <w:b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C984F96" w14:textId="7640D792" w:rsidR="0082081A" w:rsidRPr="00FA3176" w:rsidRDefault="0082081A" w:rsidP="00B7486D">
            <w:pPr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ご回答者</w:t>
            </w:r>
            <w:r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507" w:type="dxa"/>
            <w:vAlign w:val="center"/>
          </w:tcPr>
          <w:p w14:paraId="4F2758D5" w14:textId="77777777" w:rsidR="0082081A" w:rsidRPr="00FA3176" w:rsidRDefault="0082081A" w:rsidP="00B7486D">
            <w:pPr>
              <w:pStyle w:val="a9"/>
              <w:ind w:leftChars="0" w:left="0"/>
              <w:rPr>
                <w:b/>
                <w:sz w:val="22"/>
              </w:rPr>
            </w:pPr>
          </w:p>
        </w:tc>
      </w:tr>
      <w:tr w:rsidR="0082081A" w:rsidRPr="00FA3176" w14:paraId="0FFCAB72" w14:textId="77777777" w:rsidTr="0082081A">
        <w:trPr>
          <w:trHeight w:val="465"/>
        </w:trPr>
        <w:tc>
          <w:tcPr>
            <w:tcW w:w="2567" w:type="dxa"/>
            <w:gridSpan w:val="2"/>
            <w:vMerge/>
            <w:vAlign w:val="center"/>
          </w:tcPr>
          <w:p w14:paraId="79976354" w14:textId="77777777" w:rsidR="0082081A" w:rsidRPr="00FA3176" w:rsidRDefault="0082081A" w:rsidP="004D0B88">
            <w:pPr>
              <w:pStyle w:val="a9"/>
              <w:ind w:leftChars="0" w:left="0"/>
              <w:rPr>
                <w:b/>
                <w:sz w:val="22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14:paraId="3FCA84A7" w14:textId="77777777" w:rsidR="0082081A" w:rsidRPr="00FA3176" w:rsidRDefault="0082081A" w:rsidP="004D0B88">
            <w:pPr>
              <w:pStyle w:val="a9"/>
              <w:ind w:leftChars="0" w:left="0"/>
              <w:rPr>
                <w:b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74FCD50" w14:textId="184F6DF1" w:rsidR="0082081A" w:rsidRPr="00FA3176" w:rsidRDefault="0082081A" w:rsidP="00B7486D">
            <w:pPr>
              <w:rPr>
                <w:b/>
                <w:sz w:val="22"/>
              </w:rPr>
            </w:pPr>
            <w:r w:rsidRPr="0082081A">
              <w:rPr>
                <w:b/>
                <w:sz w:val="22"/>
              </w:rPr>
              <w:t>E-mail</w:t>
            </w:r>
          </w:p>
        </w:tc>
        <w:tc>
          <w:tcPr>
            <w:tcW w:w="2507" w:type="dxa"/>
            <w:vAlign w:val="center"/>
          </w:tcPr>
          <w:p w14:paraId="2B845D51" w14:textId="77777777" w:rsidR="0082081A" w:rsidRDefault="0082081A" w:rsidP="00B7486D">
            <w:pPr>
              <w:pStyle w:val="a9"/>
              <w:ind w:left="960"/>
              <w:rPr>
                <w:b/>
                <w:sz w:val="22"/>
              </w:rPr>
            </w:pPr>
          </w:p>
        </w:tc>
      </w:tr>
      <w:tr w:rsidR="00200F76" w:rsidRPr="00FA3176" w14:paraId="7E345672" w14:textId="77777777" w:rsidTr="004D0B88">
        <w:trPr>
          <w:trHeight w:val="888"/>
        </w:trPr>
        <w:tc>
          <w:tcPr>
            <w:tcW w:w="0" w:type="auto"/>
            <w:gridSpan w:val="7"/>
            <w:vAlign w:val="center"/>
          </w:tcPr>
          <w:p w14:paraId="785C0B8F" w14:textId="77777777" w:rsidR="00200F76" w:rsidRPr="00FA3176" w:rsidRDefault="00200F76" w:rsidP="00902BC7">
            <w:pPr>
              <w:pStyle w:val="a9"/>
              <w:ind w:leftChars="0" w:left="0"/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2015</w:t>
            </w:r>
            <w:r w:rsidRPr="00FA3176">
              <w:rPr>
                <w:rFonts w:hint="eastAsia"/>
                <w:b/>
                <w:sz w:val="22"/>
              </w:rPr>
              <w:t>年（平成</w:t>
            </w:r>
            <w:r w:rsidRPr="00FA3176">
              <w:rPr>
                <w:rFonts w:hint="eastAsia"/>
                <w:b/>
                <w:sz w:val="22"/>
              </w:rPr>
              <w:t>27</w:t>
            </w:r>
            <w:r w:rsidRPr="00FA3176">
              <w:rPr>
                <w:rFonts w:hint="eastAsia"/>
                <w:b/>
                <w:sz w:val="22"/>
              </w:rPr>
              <w:t>年）</w:t>
            </w:r>
            <w:r w:rsidRPr="00FA3176">
              <w:rPr>
                <w:rFonts w:hint="eastAsia"/>
                <w:b/>
                <w:sz w:val="22"/>
              </w:rPr>
              <w:t>4</w:t>
            </w:r>
            <w:r w:rsidRPr="00FA3176">
              <w:rPr>
                <w:rFonts w:hint="eastAsia"/>
                <w:b/>
                <w:sz w:val="22"/>
              </w:rPr>
              <w:t>月以降に貴施設に</w:t>
            </w:r>
            <w:r w:rsidR="00902BC7" w:rsidRPr="00FA3176">
              <w:rPr>
                <w:rFonts w:hint="eastAsia"/>
                <w:b/>
                <w:sz w:val="22"/>
              </w:rPr>
              <w:t>対する</w:t>
            </w:r>
            <w:r w:rsidRPr="00FA3176">
              <w:rPr>
                <w:rFonts w:hint="eastAsia"/>
                <w:b/>
                <w:sz w:val="22"/>
              </w:rPr>
              <w:t>労働基準監督署の</w:t>
            </w:r>
            <w:r w:rsidR="00902BC7" w:rsidRPr="00FA3176">
              <w:rPr>
                <w:rFonts w:hint="eastAsia"/>
                <w:b/>
                <w:sz w:val="22"/>
              </w:rPr>
              <w:t>調査</w:t>
            </w:r>
            <w:r w:rsidRPr="00FA3176">
              <w:rPr>
                <w:rFonts w:hint="eastAsia"/>
                <w:b/>
                <w:sz w:val="22"/>
              </w:rPr>
              <w:t>がありましたか。</w:t>
            </w:r>
            <w:r w:rsidR="00656A89" w:rsidRPr="00FA3176">
              <w:rPr>
                <w:rFonts w:hint="eastAsia"/>
                <w:b/>
                <w:sz w:val="22"/>
              </w:rPr>
              <w:t>（以下のいずれかに〇をつけてください。）</w:t>
            </w:r>
          </w:p>
        </w:tc>
      </w:tr>
      <w:tr w:rsidR="00656A89" w:rsidRPr="00FA3176" w14:paraId="1DD2C5AA" w14:textId="77777777" w:rsidTr="0082081A">
        <w:trPr>
          <w:trHeight w:val="739"/>
        </w:trPr>
        <w:tc>
          <w:tcPr>
            <w:tcW w:w="2648" w:type="dxa"/>
            <w:gridSpan w:val="3"/>
            <w:vAlign w:val="center"/>
          </w:tcPr>
          <w:p w14:paraId="38E54A07" w14:textId="77777777" w:rsidR="00200F76" w:rsidRPr="00FA3176" w:rsidRDefault="00200F76" w:rsidP="00200F76">
            <w:pPr>
              <w:jc w:val="center"/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ない</w:t>
            </w:r>
          </w:p>
        </w:tc>
        <w:tc>
          <w:tcPr>
            <w:tcW w:w="2061" w:type="dxa"/>
            <w:vAlign w:val="center"/>
          </w:tcPr>
          <w:p w14:paraId="4F55B6B3" w14:textId="77777777" w:rsidR="00200F76" w:rsidRPr="00FA3176" w:rsidRDefault="00200F76" w:rsidP="00200F76">
            <w:pPr>
              <w:pStyle w:val="a9"/>
              <w:ind w:leftChars="0" w:left="0"/>
              <w:jc w:val="center"/>
              <w:rPr>
                <w:b/>
                <w:sz w:val="20"/>
              </w:rPr>
            </w:pPr>
            <w:r w:rsidRPr="00FA3176">
              <w:rPr>
                <w:rFonts w:hint="eastAsia"/>
                <w:b/>
                <w:sz w:val="22"/>
              </w:rPr>
              <w:t>ある</w:t>
            </w:r>
          </w:p>
        </w:tc>
        <w:tc>
          <w:tcPr>
            <w:tcW w:w="3993" w:type="dxa"/>
            <w:gridSpan w:val="3"/>
            <w:vAlign w:val="center"/>
          </w:tcPr>
          <w:p w14:paraId="264EC7CC" w14:textId="77777777" w:rsidR="00200F76" w:rsidRPr="00FA3176" w:rsidRDefault="00200F76" w:rsidP="004D0B88">
            <w:pPr>
              <w:pStyle w:val="a9"/>
              <w:ind w:leftChars="0" w:left="0"/>
              <w:rPr>
                <w:b/>
                <w:sz w:val="20"/>
              </w:rPr>
            </w:pPr>
            <w:r w:rsidRPr="00FA3176">
              <w:rPr>
                <w:rFonts w:hint="eastAsia"/>
                <w:b/>
                <w:sz w:val="20"/>
              </w:rPr>
              <w:t>ある場合</w:t>
            </w:r>
          </w:p>
          <w:p w14:paraId="37539DA0" w14:textId="77777777" w:rsidR="00200F76" w:rsidRPr="00FA3176" w:rsidRDefault="00200F76" w:rsidP="00FA3176">
            <w:pPr>
              <w:pStyle w:val="a9"/>
              <w:ind w:leftChars="0" w:left="0" w:firstLineChars="300" w:firstLine="602"/>
              <w:rPr>
                <w:b/>
                <w:sz w:val="20"/>
              </w:rPr>
            </w:pPr>
            <w:r w:rsidRPr="00FA3176">
              <w:rPr>
                <w:b/>
                <w:sz w:val="20"/>
              </w:rPr>
              <w:t xml:space="preserve">　　　　年　　　月</w:t>
            </w:r>
          </w:p>
        </w:tc>
      </w:tr>
      <w:tr w:rsidR="0097060E" w:rsidRPr="00FA3176" w14:paraId="2544C1D0" w14:textId="77777777" w:rsidTr="00B7486D">
        <w:trPr>
          <w:trHeight w:val="476"/>
        </w:trPr>
        <w:tc>
          <w:tcPr>
            <w:tcW w:w="8702" w:type="dxa"/>
            <w:gridSpan w:val="7"/>
            <w:vAlign w:val="center"/>
          </w:tcPr>
          <w:p w14:paraId="39F5C9A0" w14:textId="77777777" w:rsidR="0097060E" w:rsidRPr="00FA3176" w:rsidRDefault="0097060E" w:rsidP="004D0B88">
            <w:pPr>
              <w:pStyle w:val="a9"/>
              <w:ind w:leftChars="0" w:left="0"/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「ある」と回答された</w:t>
            </w:r>
            <w:r w:rsidR="00FA3176">
              <w:rPr>
                <w:rFonts w:hint="eastAsia"/>
                <w:b/>
                <w:sz w:val="22"/>
              </w:rPr>
              <w:t>施設は</w:t>
            </w:r>
            <w:r w:rsidR="00902BC7" w:rsidRPr="00FA3176">
              <w:rPr>
                <w:rFonts w:hint="eastAsia"/>
                <w:b/>
                <w:sz w:val="22"/>
              </w:rPr>
              <w:t>以下の設問にご回答ください。</w:t>
            </w:r>
          </w:p>
        </w:tc>
      </w:tr>
      <w:tr w:rsidR="00B2706C" w:rsidRPr="00FA3176" w14:paraId="467EA1C5" w14:textId="77777777" w:rsidTr="0082081A">
        <w:trPr>
          <w:trHeight w:val="483"/>
        </w:trPr>
        <w:tc>
          <w:tcPr>
            <w:tcW w:w="660" w:type="dxa"/>
            <w:vMerge w:val="restart"/>
            <w:vAlign w:val="center"/>
          </w:tcPr>
          <w:p w14:paraId="59CC155D" w14:textId="77777777" w:rsidR="00B2706C" w:rsidRPr="00FA3176" w:rsidRDefault="00B2706C" w:rsidP="00B2706C">
            <w:pPr>
              <w:rPr>
                <w:b/>
                <w:sz w:val="22"/>
              </w:rPr>
            </w:pPr>
          </w:p>
        </w:tc>
        <w:tc>
          <w:tcPr>
            <w:tcW w:w="8042" w:type="dxa"/>
            <w:gridSpan w:val="6"/>
            <w:vAlign w:val="center"/>
          </w:tcPr>
          <w:p w14:paraId="055C7199" w14:textId="77777777" w:rsidR="00B2706C" w:rsidRPr="00FA3176" w:rsidRDefault="00B2706C" w:rsidP="00B2706C">
            <w:pPr>
              <w:rPr>
                <w:b/>
                <w:sz w:val="22"/>
              </w:rPr>
            </w:pPr>
            <w:r w:rsidRPr="00FA3176">
              <w:rPr>
                <w:rFonts w:hint="eastAsia"/>
                <w:b/>
                <w:sz w:val="22"/>
              </w:rPr>
              <w:t>具体的な是正勧告・指導を受けた事項</w:t>
            </w:r>
            <w:r>
              <w:rPr>
                <w:rFonts w:hint="eastAsia"/>
                <w:b/>
                <w:sz w:val="22"/>
              </w:rPr>
              <w:t>及び勤務環境の変化について該当欄</w:t>
            </w:r>
            <w:r w:rsidRPr="00FA3176">
              <w:rPr>
                <w:rFonts w:hint="eastAsia"/>
                <w:b/>
                <w:sz w:val="22"/>
              </w:rPr>
              <w:t>を</w:t>
            </w:r>
            <w:r>
              <w:rPr>
                <w:rFonts w:hint="eastAsia"/>
                <w:b/>
                <w:sz w:val="22"/>
              </w:rPr>
              <w:t>チェックし、可能な範囲で詳しく</w:t>
            </w:r>
            <w:r w:rsidRPr="00FA3176">
              <w:rPr>
                <w:rFonts w:hint="eastAsia"/>
                <w:b/>
                <w:sz w:val="22"/>
              </w:rPr>
              <w:t>記載してください。</w:t>
            </w:r>
          </w:p>
        </w:tc>
      </w:tr>
      <w:tr w:rsidR="00B2706C" w:rsidRPr="00FA3176" w14:paraId="181E906F" w14:textId="77777777" w:rsidTr="0082081A">
        <w:trPr>
          <w:trHeight w:val="690"/>
        </w:trPr>
        <w:tc>
          <w:tcPr>
            <w:tcW w:w="660" w:type="dxa"/>
            <w:vMerge/>
            <w:vAlign w:val="center"/>
          </w:tcPr>
          <w:p w14:paraId="0310DC56" w14:textId="77777777" w:rsidR="00B2706C" w:rsidRPr="00FA3176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</w:p>
        </w:tc>
        <w:tc>
          <w:tcPr>
            <w:tcW w:w="1907" w:type="dxa"/>
            <w:vAlign w:val="center"/>
          </w:tcPr>
          <w:p w14:paraId="38E17395" w14:textId="77777777" w:rsidR="00B2706C" w:rsidRPr="00FA3176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  <w:r w:rsidRPr="00FA3176">
              <w:rPr>
                <w:rFonts w:hint="eastAsia"/>
                <w:b/>
                <w:sz w:val="20"/>
              </w:rPr>
              <w:t>是正勧告</w:t>
            </w:r>
            <w:r>
              <w:rPr>
                <w:rFonts w:hint="eastAsia"/>
                <w:b/>
                <w:sz w:val="20"/>
              </w:rPr>
              <w:t>及び指導</w:t>
            </w:r>
            <w:r w:rsidRPr="00FA3176">
              <w:rPr>
                <w:rFonts w:hint="eastAsia"/>
                <w:b/>
                <w:sz w:val="20"/>
              </w:rPr>
              <w:t>事項</w:t>
            </w:r>
          </w:p>
        </w:tc>
        <w:tc>
          <w:tcPr>
            <w:tcW w:w="6135" w:type="dxa"/>
            <w:gridSpan w:val="5"/>
            <w:vAlign w:val="center"/>
          </w:tcPr>
          <w:p w14:paraId="0F429D87" w14:textId="77777777" w:rsidR="00DE6AE0" w:rsidRDefault="00B2706C" w:rsidP="008421C6">
            <w:pPr>
              <w:rPr>
                <w:b/>
                <w:sz w:val="20"/>
              </w:rPr>
            </w:pPr>
            <w:r w:rsidRPr="008421C6">
              <w:rPr>
                <w:rFonts w:hint="eastAsia"/>
                <w:b/>
                <w:sz w:val="20"/>
              </w:rPr>
              <w:t>□</w:t>
            </w:r>
            <w:r w:rsidRPr="008421C6">
              <w:rPr>
                <w:rFonts w:hint="eastAsia"/>
                <w:b/>
                <w:sz w:val="20"/>
              </w:rPr>
              <w:t>36</w:t>
            </w:r>
            <w:r w:rsidRPr="008421C6">
              <w:rPr>
                <w:rFonts w:hint="eastAsia"/>
                <w:b/>
                <w:sz w:val="20"/>
              </w:rPr>
              <w:t>協定関係　□労働時間　□割増賃金（未払い等</w:t>
            </w:r>
            <w:r>
              <w:rPr>
                <w:rFonts w:hint="eastAsia"/>
                <w:b/>
                <w:sz w:val="20"/>
              </w:rPr>
              <w:t>）</w:t>
            </w:r>
            <w:r w:rsidRPr="008421C6">
              <w:rPr>
                <w:rFonts w:hint="eastAsia"/>
                <w:b/>
                <w:sz w:val="20"/>
              </w:rPr>
              <w:t>□就業規則・労働契約　□帳簿　□安全・衛生管理（産業医関連等）</w:t>
            </w:r>
          </w:p>
          <w:p w14:paraId="3C1BF8A4" w14:textId="09A20BC1" w:rsidR="00B2706C" w:rsidRPr="008421C6" w:rsidRDefault="00B2706C" w:rsidP="008421C6">
            <w:pPr>
              <w:rPr>
                <w:b/>
                <w:sz w:val="20"/>
              </w:rPr>
            </w:pPr>
            <w:r w:rsidRPr="008421C6">
              <w:rPr>
                <w:rFonts w:hint="eastAsia"/>
                <w:b/>
                <w:sz w:val="20"/>
              </w:rPr>
              <w:t>□健康診断　□その他</w:t>
            </w:r>
          </w:p>
        </w:tc>
      </w:tr>
      <w:tr w:rsidR="00B2706C" w:rsidRPr="00FA3176" w14:paraId="321D6FE1" w14:textId="77777777" w:rsidTr="0082081A">
        <w:trPr>
          <w:trHeight w:val="740"/>
        </w:trPr>
        <w:tc>
          <w:tcPr>
            <w:tcW w:w="660" w:type="dxa"/>
            <w:vMerge/>
            <w:vAlign w:val="center"/>
          </w:tcPr>
          <w:p w14:paraId="6797B888" w14:textId="77777777" w:rsidR="00B2706C" w:rsidRPr="00FA3176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</w:p>
        </w:tc>
        <w:tc>
          <w:tcPr>
            <w:tcW w:w="1907" w:type="dxa"/>
            <w:vAlign w:val="center"/>
          </w:tcPr>
          <w:p w14:paraId="428F1AD0" w14:textId="77777777" w:rsidR="00B2706C" w:rsidRPr="008421C6" w:rsidRDefault="00B2706C" w:rsidP="008421C6">
            <w:pPr>
              <w:rPr>
                <w:b/>
                <w:sz w:val="20"/>
              </w:rPr>
            </w:pPr>
            <w:r w:rsidRPr="008421C6">
              <w:rPr>
                <w:rFonts w:hint="eastAsia"/>
                <w:b/>
                <w:sz w:val="20"/>
              </w:rPr>
              <w:t>勧告・指導の具体的内容</w:t>
            </w:r>
          </w:p>
        </w:tc>
        <w:tc>
          <w:tcPr>
            <w:tcW w:w="6135" w:type="dxa"/>
            <w:gridSpan w:val="5"/>
            <w:vAlign w:val="center"/>
          </w:tcPr>
          <w:p w14:paraId="07047C80" w14:textId="77777777" w:rsidR="00B2706C" w:rsidRPr="00FA3176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</w:p>
          <w:p w14:paraId="5228F34B" w14:textId="77777777" w:rsidR="00B2706C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</w:p>
          <w:p w14:paraId="080A7850" w14:textId="77777777" w:rsidR="00B2706C" w:rsidRPr="00FA3176" w:rsidRDefault="00B2706C" w:rsidP="004D0B88">
            <w:pPr>
              <w:pStyle w:val="a9"/>
              <w:ind w:leftChars="0" w:left="0"/>
              <w:rPr>
                <w:b/>
                <w:sz w:val="20"/>
              </w:rPr>
            </w:pPr>
          </w:p>
          <w:p w14:paraId="14B65667" w14:textId="77777777" w:rsidR="00B2706C" w:rsidRDefault="00B2706C" w:rsidP="004D0B88">
            <w:pPr>
              <w:pStyle w:val="a9"/>
              <w:ind w:left="960"/>
              <w:rPr>
                <w:b/>
                <w:sz w:val="20"/>
              </w:rPr>
            </w:pPr>
          </w:p>
        </w:tc>
      </w:tr>
      <w:tr w:rsidR="00B2706C" w:rsidRPr="00FA3176" w14:paraId="66411A5F" w14:textId="77777777" w:rsidTr="0082081A">
        <w:trPr>
          <w:trHeight w:val="492"/>
        </w:trPr>
        <w:tc>
          <w:tcPr>
            <w:tcW w:w="660" w:type="dxa"/>
            <w:vMerge/>
            <w:vAlign w:val="center"/>
          </w:tcPr>
          <w:p w14:paraId="2E59E900" w14:textId="77777777" w:rsidR="00B2706C" w:rsidRPr="00FA3176" w:rsidRDefault="00B2706C" w:rsidP="00B7486D">
            <w:pPr>
              <w:snapToGrid w:val="0"/>
              <w:rPr>
                <w:b/>
                <w:sz w:val="16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4A4C6BCF" w14:textId="77777777" w:rsidR="00B2706C" w:rsidRPr="00FA3176" w:rsidRDefault="00B2706C" w:rsidP="008421C6">
            <w:pPr>
              <w:snapToGrid w:val="0"/>
              <w:rPr>
                <w:b/>
                <w:sz w:val="16"/>
                <w:szCs w:val="21"/>
              </w:rPr>
            </w:pPr>
            <w:r w:rsidRPr="00FA3176">
              <w:rPr>
                <w:b/>
                <w:sz w:val="16"/>
                <w:szCs w:val="21"/>
              </w:rPr>
              <w:t>基準監督署の調査への対応前後の産婦人科医の</w:t>
            </w:r>
            <w:r>
              <w:rPr>
                <w:b/>
                <w:sz w:val="16"/>
                <w:szCs w:val="21"/>
              </w:rPr>
              <w:t>勤務環境</w:t>
            </w:r>
            <w:r w:rsidRPr="00FA3176">
              <w:rPr>
                <w:b/>
                <w:sz w:val="16"/>
                <w:szCs w:val="21"/>
              </w:rPr>
              <w:t>の変化</w:t>
            </w:r>
          </w:p>
        </w:tc>
        <w:tc>
          <w:tcPr>
            <w:tcW w:w="6054" w:type="dxa"/>
            <w:gridSpan w:val="4"/>
          </w:tcPr>
          <w:p w14:paraId="70D0B0A0" w14:textId="77777777" w:rsidR="00B2706C" w:rsidRDefault="00B2706C" w:rsidP="008421C6">
            <w:pPr>
              <w:pStyle w:val="a9"/>
              <w:ind w:leftChars="0" w:left="0"/>
              <w:jc w:val="left"/>
              <w:rPr>
                <w:b/>
                <w:sz w:val="20"/>
              </w:rPr>
            </w:pPr>
            <w:r w:rsidRPr="008421C6">
              <w:rPr>
                <w:rFonts w:hint="eastAsia"/>
                <w:b/>
                <w:sz w:val="20"/>
              </w:rPr>
              <w:t>□</w:t>
            </w:r>
            <w:r>
              <w:rPr>
                <w:b/>
                <w:sz w:val="20"/>
              </w:rPr>
              <w:t>時間外労働の減少（　　　）時間／月</w:t>
            </w:r>
            <w:r>
              <w:rPr>
                <w:b/>
                <w:sz w:val="20"/>
              </w:rPr>
              <w:t>→</w:t>
            </w:r>
            <w:r>
              <w:rPr>
                <w:b/>
                <w:sz w:val="20"/>
              </w:rPr>
              <w:t>（　　）時間／月</w:t>
            </w:r>
          </w:p>
          <w:p w14:paraId="28A99812" w14:textId="77777777" w:rsidR="00DE6AE0" w:rsidRDefault="00B2706C" w:rsidP="008421C6">
            <w:pPr>
              <w:pStyle w:val="a9"/>
              <w:ind w:leftChars="0" w:left="0"/>
              <w:jc w:val="left"/>
              <w:rPr>
                <w:b/>
                <w:sz w:val="20"/>
              </w:rPr>
            </w:pPr>
            <w:r w:rsidRPr="008421C6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労働時間管理の導入（タイムカード等）　□割増賃金の支払い　□当直前後の勤務緩和　□交代制勤務導入　□収入の減少　</w:t>
            </w:r>
          </w:p>
          <w:p w14:paraId="1114CE75" w14:textId="0D3BC3C8" w:rsidR="00B2706C" w:rsidRPr="0029156D" w:rsidRDefault="00B2706C" w:rsidP="008421C6">
            <w:pPr>
              <w:pStyle w:val="a9"/>
              <w:ind w:leftChars="0" w:left="0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</w:rPr>
              <w:t>□</w:t>
            </w:r>
            <w:r w:rsidR="006753F4">
              <w:rPr>
                <w:rFonts w:hint="eastAsia"/>
                <w:b/>
                <w:sz w:val="20"/>
              </w:rPr>
              <w:t>診療の縮小　□</w:t>
            </w:r>
            <w:r>
              <w:rPr>
                <w:rFonts w:hint="eastAsia"/>
                <w:b/>
                <w:sz w:val="20"/>
              </w:rPr>
              <w:t>その他</w:t>
            </w:r>
          </w:p>
        </w:tc>
      </w:tr>
      <w:tr w:rsidR="00B2706C" w:rsidRPr="00FA3176" w14:paraId="3B44CB35" w14:textId="77777777" w:rsidTr="0082081A">
        <w:trPr>
          <w:trHeight w:val="948"/>
        </w:trPr>
        <w:tc>
          <w:tcPr>
            <w:tcW w:w="660" w:type="dxa"/>
            <w:vMerge/>
            <w:vAlign w:val="center"/>
          </w:tcPr>
          <w:p w14:paraId="6A9D8D5E" w14:textId="77777777" w:rsidR="00B2706C" w:rsidRPr="00FA3176" w:rsidRDefault="00B2706C" w:rsidP="00FA3176">
            <w:pPr>
              <w:snapToGrid w:val="0"/>
              <w:rPr>
                <w:b/>
                <w:sz w:val="16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39454DB4" w14:textId="77777777" w:rsidR="00B2706C" w:rsidRPr="00FA3176" w:rsidRDefault="00B2706C" w:rsidP="00FA3176">
            <w:pPr>
              <w:snapToGrid w:val="0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16"/>
                <w:szCs w:val="21"/>
              </w:rPr>
              <w:t>産婦人科医の勤務環境の変化　の具体的内容</w:t>
            </w:r>
          </w:p>
        </w:tc>
        <w:tc>
          <w:tcPr>
            <w:tcW w:w="6054" w:type="dxa"/>
            <w:gridSpan w:val="4"/>
          </w:tcPr>
          <w:p w14:paraId="32C2C437" w14:textId="77777777" w:rsidR="00B2706C" w:rsidRDefault="00B2706C" w:rsidP="00FA3176">
            <w:pPr>
              <w:pStyle w:val="a9"/>
              <w:ind w:left="960"/>
              <w:rPr>
                <w:b/>
                <w:sz w:val="14"/>
              </w:rPr>
            </w:pPr>
          </w:p>
          <w:p w14:paraId="74EE32F1" w14:textId="77777777" w:rsidR="00B2706C" w:rsidRDefault="00B2706C" w:rsidP="00FA3176">
            <w:pPr>
              <w:pStyle w:val="a9"/>
              <w:ind w:left="960"/>
              <w:rPr>
                <w:b/>
                <w:sz w:val="14"/>
              </w:rPr>
            </w:pPr>
          </w:p>
          <w:p w14:paraId="712533E5" w14:textId="77777777" w:rsidR="00B2706C" w:rsidRPr="00FA3176" w:rsidRDefault="00B2706C" w:rsidP="00FA3176">
            <w:pPr>
              <w:pStyle w:val="a9"/>
              <w:ind w:left="960"/>
              <w:rPr>
                <w:b/>
                <w:sz w:val="14"/>
              </w:rPr>
            </w:pPr>
          </w:p>
        </w:tc>
      </w:tr>
      <w:tr w:rsidR="00FA3176" w:rsidRPr="00FA3176" w14:paraId="4E9A184A" w14:textId="77777777" w:rsidTr="00086F62">
        <w:trPr>
          <w:trHeight w:val="428"/>
        </w:trPr>
        <w:tc>
          <w:tcPr>
            <w:tcW w:w="8702" w:type="dxa"/>
            <w:gridSpan w:val="7"/>
            <w:vAlign w:val="center"/>
          </w:tcPr>
          <w:p w14:paraId="59348333" w14:textId="77777777" w:rsidR="00FA3176" w:rsidRPr="00FA3176" w:rsidRDefault="00FA3176" w:rsidP="00FA3176">
            <w:pPr>
              <w:pStyle w:val="a9"/>
              <w:ind w:leftChars="0" w:left="0"/>
              <w:rPr>
                <w:b/>
                <w:sz w:val="14"/>
              </w:rPr>
            </w:pPr>
            <w:r>
              <w:rPr>
                <w:b/>
                <w:sz w:val="20"/>
              </w:rPr>
              <w:t>すべての施設に回答をお願いします。</w:t>
            </w:r>
          </w:p>
        </w:tc>
      </w:tr>
      <w:tr w:rsidR="00B7486D" w:rsidRPr="00FA3176" w14:paraId="059227FE" w14:textId="77777777" w:rsidTr="0082081A">
        <w:trPr>
          <w:trHeight w:val="1012"/>
        </w:trPr>
        <w:tc>
          <w:tcPr>
            <w:tcW w:w="660" w:type="dxa"/>
            <w:vAlign w:val="center"/>
          </w:tcPr>
          <w:p w14:paraId="08A2A3C8" w14:textId="77777777" w:rsidR="00B7486D" w:rsidRPr="00FA3176" w:rsidRDefault="00B7486D" w:rsidP="004D0B88">
            <w:pPr>
              <w:rPr>
                <w:b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271DB6A" w14:textId="77777777" w:rsidR="00B7486D" w:rsidRPr="00FA3176" w:rsidRDefault="00B7486D" w:rsidP="00B7486D">
            <w:pPr>
              <w:snapToGrid w:val="0"/>
              <w:rPr>
                <w:b/>
              </w:rPr>
            </w:pPr>
            <w:r w:rsidRPr="00FA3176">
              <w:rPr>
                <w:rFonts w:hint="eastAsia"/>
                <w:b/>
              </w:rPr>
              <w:t>「医師の働き方改革」に対するご意見・ご提案をお願いします。</w:t>
            </w:r>
          </w:p>
        </w:tc>
        <w:tc>
          <w:tcPr>
            <w:tcW w:w="6054" w:type="dxa"/>
            <w:gridSpan w:val="4"/>
          </w:tcPr>
          <w:p w14:paraId="44FB4E58" w14:textId="77777777" w:rsidR="00B7486D" w:rsidRDefault="00B7486D" w:rsidP="00442184">
            <w:pPr>
              <w:rPr>
                <w:b/>
                <w:sz w:val="14"/>
              </w:rPr>
            </w:pPr>
          </w:p>
          <w:p w14:paraId="77F961D4" w14:textId="77777777" w:rsidR="00B7486D" w:rsidRDefault="00B7486D" w:rsidP="004D0B88">
            <w:pPr>
              <w:pStyle w:val="a9"/>
              <w:ind w:leftChars="0" w:left="0"/>
              <w:rPr>
                <w:b/>
                <w:sz w:val="14"/>
              </w:rPr>
            </w:pPr>
          </w:p>
          <w:p w14:paraId="352AF661" w14:textId="77777777" w:rsidR="00B7486D" w:rsidRDefault="00B7486D" w:rsidP="004D0B88">
            <w:pPr>
              <w:pStyle w:val="a9"/>
              <w:ind w:leftChars="0" w:left="0"/>
              <w:rPr>
                <w:b/>
                <w:sz w:val="14"/>
              </w:rPr>
            </w:pPr>
          </w:p>
          <w:p w14:paraId="4C3AC486" w14:textId="77777777" w:rsidR="0029156D" w:rsidRPr="00FA3176" w:rsidRDefault="0029156D" w:rsidP="004D0B88">
            <w:pPr>
              <w:pStyle w:val="a9"/>
              <w:ind w:leftChars="0" w:left="0"/>
              <w:rPr>
                <w:b/>
                <w:sz w:val="14"/>
              </w:rPr>
            </w:pPr>
          </w:p>
        </w:tc>
      </w:tr>
    </w:tbl>
    <w:p w14:paraId="5314F08C" w14:textId="77777777" w:rsidR="00200F76" w:rsidRPr="00FA3176" w:rsidRDefault="00200F76" w:rsidP="00463F7B">
      <w:pPr>
        <w:jc w:val="center"/>
        <w:rPr>
          <w:sz w:val="20"/>
        </w:rPr>
      </w:pPr>
      <w:r w:rsidRPr="00FA3176">
        <w:rPr>
          <w:rFonts w:hint="eastAsia"/>
          <w:b/>
          <w:sz w:val="28"/>
        </w:rPr>
        <w:t>回答の締切：平成</w:t>
      </w:r>
      <w:r w:rsidRPr="00FA3176">
        <w:rPr>
          <w:rFonts w:hint="eastAsia"/>
          <w:b/>
          <w:sz w:val="28"/>
        </w:rPr>
        <w:t>30</w:t>
      </w:r>
      <w:r w:rsidRPr="00FA3176">
        <w:rPr>
          <w:rFonts w:hint="eastAsia"/>
          <w:b/>
          <w:sz w:val="28"/>
        </w:rPr>
        <w:t>年</w:t>
      </w:r>
      <w:r w:rsidR="00B2706C">
        <w:rPr>
          <w:rFonts w:hint="eastAsia"/>
          <w:b/>
          <w:sz w:val="28"/>
        </w:rPr>
        <w:t>4</w:t>
      </w:r>
      <w:r w:rsidRPr="00FA3176">
        <w:rPr>
          <w:rFonts w:hint="eastAsia"/>
          <w:b/>
          <w:sz w:val="28"/>
        </w:rPr>
        <w:t>月</w:t>
      </w:r>
      <w:r w:rsidR="00B2706C">
        <w:rPr>
          <w:rFonts w:hint="eastAsia"/>
          <w:b/>
          <w:sz w:val="28"/>
        </w:rPr>
        <w:t>13</w:t>
      </w:r>
      <w:r w:rsidR="009D2B15" w:rsidRPr="00FA3176">
        <w:rPr>
          <w:rFonts w:hint="eastAsia"/>
          <w:b/>
          <w:sz w:val="28"/>
        </w:rPr>
        <w:t>日</w:t>
      </w:r>
    </w:p>
    <w:sectPr w:rsidR="00200F76" w:rsidRPr="00FA3176" w:rsidSect="0082081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8D92" w14:textId="77777777" w:rsidR="00A37FF6" w:rsidRDefault="00A37FF6" w:rsidP="005D1130">
      <w:r>
        <w:separator/>
      </w:r>
    </w:p>
  </w:endnote>
  <w:endnote w:type="continuationSeparator" w:id="0">
    <w:p w14:paraId="33A4DBE8" w14:textId="77777777" w:rsidR="00A37FF6" w:rsidRDefault="00A37FF6" w:rsidP="005D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D0FA" w14:textId="77777777" w:rsidR="00A37FF6" w:rsidRDefault="00A37FF6" w:rsidP="005D1130">
      <w:r>
        <w:separator/>
      </w:r>
    </w:p>
  </w:footnote>
  <w:footnote w:type="continuationSeparator" w:id="0">
    <w:p w14:paraId="53F36C3C" w14:textId="77777777" w:rsidR="00A37FF6" w:rsidRDefault="00A37FF6" w:rsidP="005D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4355"/>
    <w:multiLevelType w:val="hybridMultilevel"/>
    <w:tmpl w:val="838C0FCE"/>
    <w:lvl w:ilvl="0" w:tplc="FD1CE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0"/>
    <w:rsid w:val="00006A97"/>
    <w:rsid w:val="00012D08"/>
    <w:rsid w:val="000319AD"/>
    <w:rsid w:val="000342CE"/>
    <w:rsid w:val="00035C12"/>
    <w:rsid w:val="00040237"/>
    <w:rsid w:val="00045936"/>
    <w:rsid w:val="00045B2B"/>
    <w:rsid w:val="000467D7"/>
    <w:rsid w:val="00072B30"/>
    <w:rsid w:val="00077CC3"/>
    <w:rsid w:val="00081B66"/>
    <w:rsid w:val="000A295D"/>
    <w:rsid w:val="000A302B"/>
    <w:rsid w:val="000C5AB9"/>
    <w:rsid w:val="000C5B8F"/>
    <w:rsid w:val="000E4359"/>
    <w:rsid w:val="000F195F"/>
    <w:rsid w:val="000F354C"/>
    <w:rsid w:val="00101C46"/>
    <w:rsid w:val="00112A65"/>
    <w:rsid w:val="0011758B"/>
    <w:rsid w:val="00117D87"/>
    <w:rsid w:val="00122C6B"/>
    <w:rsid w:val="0012763D"/>
    <w:rsid w:val="00131D31"/>
    <w:rsid w:val="00133618"/>
    <w:rsid w:val="00137EF8"/>
    <w:rsid w:val="00145060"/>
    <w:rsid w:val="00145D82"/>
    <w:rsid w:val="00160C33"/>
    <w:rsid w:val="0019135B"/>
    <w:rsid w:val="001C7B9D"/>
    <w:rsid w:val="001D2E0A"/>
    <w:rsid w:val="001D3548"/>
    <w:rsid w:val="001E6FAA"/>
    <w:rsid w:val="001E723F"/>
    <w:rsid w:val="001E73F9"/>
    <w:rsid w:val="001F3CE8"/>
    <w:rsid w:val="001F4B3C"/>
    <w:rsid w:val="00200F76"/>
    <w:rsid w:val="00204067"/>
    <w:rsid w:val="002067C9"/>
    <w:rsid w:val="00211F41"/>
    <w:rsid w:val="00213403"/>
    <w:rsid w:val="00217506"/>
    <w:rsid w:val="00217840"/>
    <w:rsid w:val="00225331"/>
    <w:rsid w:val="00244BA4"/>
    <w:rsid w:val="0026500C"/>
    <w:rsid w:val="0029156D"/>
    <w:rsid w:val="002B40D7"/>
    <w:rsid w:val="002C0A85"/>
    <w:rsid w:val="002C1E67"/>
    <w:rsid w:val="002C6B36"/>
    <w:rsid w:val="002D65D0"/>
    <w:rsid w:val="002D7195"/>
    <w:rsid w:val="002D75C6"/>
    <w:rsid w:val="002E75DF"/>
    <w:rsid w:val="003207D8"/>
    <w:rsid w:val="00320DE1"/>
    <w:rsid w:val="00332439"/>
    <w:rsid w:val="00351F88"/>
    <w:rsid w:val="00373CD0"/>
    <w:rsid w:val="00383A6A"/>
    <w:rsid w:val="00386BA0"/>
    <w:rsid w:val="003948D7"/>
    <w:rsid w:val="00395BA9"/>
    <w:rsid w:val="003A29C2"/>
    <w:rsid w:val="003A5310"/>
    <w:rsid w:val="003C1BF0"/>
    <w:rsid w:val="003C2465"/>
    <w:rsid w:val="003C73BC"/>
    <w:rsid w:val="003D619A"/>
    <w:rsid w:val="003D698E"/>
    <w:rsid w:val="003E009B"/>
    <w:rsid w:val="003E176B"/>
    <w:rsid w:val="003E2729"/>
    <w:rsid w:val="003E2D45"/>
    <w:rsid w:val="003E7CA7"/>
    <w:rsid w:val="003F0FC7"/>
    <w:rsid w:val="00417822"/>
    <w:rsid w:val="0042112C"/>
    <w:rsid w:val="00432D73"/>
    <w:rsid w:val="00433354"/>
    <w:rsid w:val="00463F7B"/>
    <w:rsid w:val="004700AC"/>
    <w:rsid w:val="00474615"/>
    <w:rsid w:val="004855A9"/>
    <w:rsid w:val="004932AD"/>
    <w:rsid w:val="0049656E"/>
    <w:rsid w:val="00496B3B"/>
    <w:rsid w:val="004C1A35"/>
    <w:rsid w:val="004C35BF"/>
    <w:rsid w:val="004C6C61"/>
    <w:rsid w:val="004D6B18"/>
    <w:rsid w:val="004E1F4B"/>
    <w:rsid w:val="004E6098"/>
    <w:rsid w:val="004F1C08"/>
    <w:rsid w:val="004F2ACE"/>
    <w:rsid w:val="004F2AE6"/>
    <w:rsid w:val="00501D56"/>
    <w:rsid w:val="00502710"/>
    <w:rsid w:val="00503448"/>
    <w:rsid w:val="0050772C"/>
    <w:rsid w:val="005077C5"/>
    <w:rsid w:val="0051328B"/>
    <w:rsid w:val="00513A64"/>
    <w:rsid w:val="00533496"/>
    <w:rsid w:val="00540906"/>
    <w:rsid w:val="00555319"/>
    <w:rsid w:val="00562C67"/>
    <w:rsid w:val="005A5B23"/>
    <w:rsid w:val="005C76B6"/>
    <w:rsid w:val="005D1130"/>
    <w:rsid w:val="005D3608"/>
    <w:rsid w:val="005D4FEE"/>
    <w:rsid w:val="005E5420"/>
    <w:rsid w:val="005F17AC"/>
    <w:rsid w:val="0060543C"/>
    <w:rsid w:val="00647D82"/>
    <w:rsid w:val="00654EDB"/>
    <w:rsid w:val="00656A89"/>
    <w:rsid w:val="0067005B"/>
    <w:rsid w:val="006710EE"/>
    <w:rsid w:val="006753F4"/>
    <w:rsid w:val="006A40D6"/>
    <w:rsid w:val="006A65E8"/>
    <w:rsid w:val="006B2075"/>
    <w:rsid w:val="006D5422"/>
    <w:rsid w:val="006D7CA1"/>
    <w:rsid w:val="006D7EB2"/>
    <w:rsid w:val="006E05F1"/>
    <w:rsid w:val="006E39EC"/>
    <w:rsid w:val="00726B82"/>
    <w:rsid w:val="0073249B"/>
    <w:rsid w:val="00735AB7"/>
    <w:rsid w:val="007908E5"/>
    <w:rsid w:val="00791CBB"/>
    <w:rsid w:val="007A03B2"/>
    <w:rsid w:val="007A2CC3"/>
    <w:rsid w:val="007A6517"/>
    <w:rsid w:val="007B36FD"/>
    <w:rsid w:val="007B4C84"/>
    <w:rsid w:val="007C30F5"/>
    <w:rsid w:val="007E3A3B"/>
    <w:rsid w:val="007E6375"/>
    <w:rsid w:val="007F110E"/>
    <w:rsid w:val="00801B0A"/>
    <w:rsid w:val="008121EB"/>
    <w:rsid w:val="00812AD7"/>
    <w:rsid w:val="0081484A"/>
    <w:rsid w:val="0082081A"/>
    <w:rsid w:val="008245B0"/>
    <w:rsid w:val="0083044A"/>
    <w:rsid w:val="00836E13"/>
    <w:rsid w:val="00841C50"/>
    <w:rsid w:val="008421C6"/>
    <w:rsid w:val="00854EE1"/>
    <w:rsid w:val="00865E81"/>
    <w:rsid w:val="0086633D"/>
    <w:rsid w:val="008664EA"/>
    <w:rsid w:val="00876A03"/>
    <w:rsid w:val="008852A2"/>
    <w:rsid w:val="00885463"/>
    <w:rsid w:val="00887B4F"/>
    <w:rsid w:val="00893176"/>
    <w:rsid w:val="008A2807"/>
    <w:rsid w:val="008A46FC"/>
    <w:rsid w:val="008C11BC"/>
    <w:rsid w:val="008C1393"/>
    <w:rsid w:val="008C2A37"/>
    <w:rsid w:val="008C50E3"/>
    <w:rsid w:val="008D5685"/>
    <w:rsid w:val="008E38E7"/>
    <w:rsid w:val="008F7981"/>
    <w:rsid w:val="009008CA"/>
    <w:rsid w:val="00902BC7"/>
    <w:rsid w:val="009073BD"/>
    <w:rsid w:val="00917EBF"/>
    <w:rsid w:val="009414A2"/>
    <w:rsid w:val="00943357"/>
    <w:rsid w:val="009508E5"/>
    <w:rsid w:val="0095263A"/>
    <w:rsid w:val="009566BB"/>
    <w:rsid w:val="0097060E"/>
    <w:rsid w:val="00971091"/>
    <w:rsid w:val="009846BA"/>
    <w:rsid w:val="009945DF"/>
    <w:rsid w:val="009A1033"/>
    <w:rsid w:val="009B0900"/>
    <w:rsid w:val="009B12B4"/>
    <w:rsid w:val="009B14A5"/>
    <w:rsid w:val="009C5822"/>
    <w:rsid w:val="009C63BE"/>
    <w:rsid w:val="009D2B15"/>
    <w:rsid w:val="009D352A"/>
    <w:rsid w:val="009D6B2B"/>
    <w:rsid w:val="009D7799"/>
    <w:rsid w:val="009F42BE"/>
    <w:rsid w:val="009F7787"/>
    <w:rsid w:val="00A01BE7"/>
    <w:rsid w:val="00A043E3"/>
    <w:rsid w:val="00A0616C"/>
    <w:rsid w:val="00A11595"/>
    <w:rsid w:val="00A16285"/>
    <w:rsid w:val="00A2773E"/>
    <w:rsid w:val="00A35969"/>
    <w:rsid w:val="00A37FF6"/>
    <w:rsid w:val="00A50F5E"/>
    <w:rsid w:val="00A66965"/>
    <w:rsid w:val="00A814A0"/>
    <w:rsid w:val="00A84CB3"/>
    <w:rsid w:val="00AA17E4"/>
    <w:rsid w:val="00AB3A44"/>
    <w:rsid w:val="00AD1EFF"/>
    <w:rsid w:val="00AD3F6D"/>
    <w:rsid w:val="00AF20F9"/>
    <w:rsid w:val="00B06D13"/>
    <w:rsid w:val="00B24342"/>
    <w:rsid w:val="00B2706C"/>
    <w:rsid w:val="00B278BD"/>
    <w:rsid w:val="00B305C4"/>
    <w:rsid w:val="00B3422C"/>
    <w:rsid w:val="00B34331"/>
    <w:rsid w:val="00B35A0F"/>
    <w:rsid w:val="00B52598"/>
    <w:rsid w:val="00B54FDA"/>
    <w:rsid w:val="00B7486D"/>
    <w:rsid w:val="00B80D3F"/>
    <w:rsid w:val="00B84B9E"/>
    <w:rsid w:val="00BA6928"/>
    <w:rsid w:val="00BB0820"/>
    <w:rsid w:val="00BB6931"/>
    <w:rsid w:val="00BC1A0D"/>
    <w:rsid w:val="00BC4C82"/>
    <w:rsid w:val="00BC75B2"/>
    <w:rsid w:val="00BD7FA5"/>
    <w:rsid w:val="00BE048A"/>
    <w:rsid w:val="00BF344D"/>
    <w:rsid w:val="00C001BF"/>
    <w:rsid w:val="00C03B9B"/>
    <w:rsid w:val="00C06C5A"/>
    <w:rsid w:val="00C21988"/>
    <w:rsid w:val="00C416A7"/>
    <w:rsid w:val="00C41722"/>
    <w:rsid w:val="00C42CFA"/>
    <w:rsid w:val="00C4371F"/>
    <w:rsid w:val="00C53AB6"/>
    <w:rsid w:val="00C64647"/>
    <w:rsid w:val="00C80D46"/>
    <w:rsid w:val="00C83949"/>
    <w:rsid w:val="00C90227"/>
    <w:rsid w:val="00C90314"/>
    <w:rsid w:val="00C92E38"/>
    <w:rsid w:val="00C9301F"/>
    <w:rsid w:val="00C97A5F"/>
    <w:rsid w:val="00CB2360"/>
    <w:rsid w:val="00CB6963"/>
    <w:rsid w:val="00CC605D"/>
    <w:rsid w:val="00CE1542"/>
    <w:rsid w:val="00CE6C4B"/>
    <w:rsid w:val="00CF3320"/>
    <w:rsid w:val="00CF38DB"/>
    <w:rsid w:val="00CF4484"/>
    <w:rsid w:val="00D11FCA"/>
    <w:rsid w:val="00D147D4"/>
    <w:rsid w:val="00D15276"/>
    <w:rsid w:val="00D24E28"/>
    <w:rsid w:val="00D35273"/>
    <w:rsid w:val="00D37B5F"/>
    <w:rsid w:val="00D51C01"/>
    <w:rsid w:val="00D57D1F"/>
    <w:rsid w:val="00D74C46"/>
    <w:rsid w:val="00D75A3D"/>
    <w:rsid w:val="00D7733B"/>
    <w:rsid w:val="00D900BF"/>
    <w:rsid w:val="00D918D6"/>
    <w:rsid w:val="00D95706"/>
    <w:rsid w:val="00DA21D8"/>
    <w:rsid w:val="00DA2878"/>
    <w:rsid w:val="00DA44CA"/>
    <w:rsid w:val="00DA4B9E"/>
    <w:rsid w:val="00DC0C17"/>
    <w:rsid w:val="00DC598F"/>
    <w:rsid w:val="00DE19AF"/>
    <w:rsid w:val="00DE6AE0"/>
    <w:rsid w:val="00DF52F9"/>
    <w:rsid w:val="00E105B3"/>
    <w:rsid w:val="00E22729"/>
    <w:rsid w:val="00E25F07"/>
    <w:rsid w:val="00E31233"/>
    <w:rsid w:val="00E5380E"/>
    <w:rsid w:val="00E57712"/>
    <w:rsid w:val="00E65AAE"/>
    <w:rsid w:val="00E737D4"/>
    <w:rsid w:val="00E76144"/>
    <w:rsid w:val="00E768E6"/>
    <w:rsid w:val="00E96D32"/>
    <w:rsid w:val="00EC5F6F"/>
    <w:rsid w:val="00F15294"/>
    <w:rsid w:val="00F26FAA"/>
    <w:rsid w:val="00F33072"/>
    <w:rsid w:val="00F867ED"/>
    <w:rsid w:val="00F871EF"/>
    <w:rsid w:val="00F95308"/>
    <w:rsid w:val="00FA3176"/>
    <w:rsid w:val="00FA4359"/>
    <w:rsid w:val="00FA65AF"/>
    <w:rsid w:val="00FB0143"/>
    <w:rsid w:val="00FB3989"/>
    <w:rsid w:val="00FC640C"/>
    <w:rsid w:val="00FC6F27"/>
    <w:rsid w:val="00FD2D44"/>
    <w:rsid w:val="00FE0DC1"/>
    <w:rsid w:val="00FE47F3"/>
    <w:rsid w:val="00FF2305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7C3D9"/>
  <w15:docId w15:val="{AA0BB963-006C-4984-A4FA-6EA3177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5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7840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217840"/>
  </w:style>
  <w:style w:type="paragraph" w:styleId="a5">
    <w:name w:val="Salutation"/>
    <w:basedOn w:val="a"/>
    <w:next w:val="a"/>
    <w:link w:val="a6"/>
    <w:uiPriority w:val="99"/>
    <w:unhideWhenUsed/>
    <w:rsid w:val="00217840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挨拶文 (文字)"/>
    <w:basedOn w:val="a0"/>
    <w:link w:val="a5"/>
    <w:uiPriority w:val="99"/>
    <w:rsid w:val="00217840"/>
  </w:style>
  <w:style w:type="paragraph" w:styleId="a7">
    <w:name w:val="Closing"/>
    <w:basedOn w:val="a"/>
    <w:link w:val="a8"/>
    <w:uiPriority w:val="99"/>
    <w:unhideWhenUsed/>
    <w:rsid w:val="00217840"/>
    <w:pPr>
      <w:widowControl w:val="0"/>
      <w:jc w:val="right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217840"/>
  </w:style>
  <w:style w:type="paragraph" w:styleId="a9">
    <w:name w:val="List Paragraph"/>
    <w:basedOn w:val="a"/>
    <w:uiPriority w:val="34"/>
    <w:qFormat/>
    <w:rsid w:val="00200F76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5D113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b">
    <w:name w:val="ヘッダー (文字)"/>
    <w:basedOn w:val="a0"/>
    <w:link w:val="aa"/>
    <w:uiPriority w:val="99"/>
    <w:rsid w:val="005D1130"/>
  </w:style>
  <w:style w:type="paragraph" w:styleId="ac">
    <w:name w:val="footer"/>
    <w:basedOn w:val="a"/>
    <w:link w:val="ad"/>
    <w:uiPriority w:val="99"/>
    <w:unhideWhenUsed/>
    <w:rsid w:val="005D113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d">
    <w:name w:val="フッター (文字)"/>
    <w:basedOn w:val="a0"/>
    <w:link w:val="ac"/>
    <w:uiPriority w:val="99"/>
    <w:rsid w:val="005D1130"/>
  </w:style>
  <w:style w:type="paragraph" w:styleId="ae">
    <w:name w:val="Note Heading"/>
    <w:basedOn w:val="a"/>
    <w:next w:val="a"/>
    <w:link w:val="af"/>
    <w:uiPriority w:val="99"/>
    <w:unhideWhenUsed/>
    <w:rsid w:val="00902BC7"/>
    <w:pPr>
      <w:widowControl w:val="0"/>
      <w:jc w:val="center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902BC7"/>
  </w:style>
  <w:style w:type="character" w:styleId="af0">
    <w:name w:val="Hyperlink"/>
    <w:basedOn w:val="a0"/>
    <w:uiPriority w:val="99"/>
    <w:unhideWhenUsed/>
    <w:rsid w:val="00CC605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C6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yanaka sonoko</cp:lastModifiedBy>
  <cp:revision>3</cp:revision>
  <dcterms:created xsi:type="dcterms:W3CDTF">2018-03-22T21:50:00Z</dcterms:created>
  <dcterms:modified xsi:type="dcterms:W3CDTF">2018-03-23T00:12:00Z</dcterms:modified>
</cp:coreProperties>
</file>